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0B" w:rsidRDefault="0001180B" w:rsidP="00F456AA">
      <w:pPr>
        <w:tabs>
          <w:tab w:val="left" w:pos="2460"/>
        </w:tabs>
      </w:pPr>
    </w:p>
    <w:p w:rsidR="0001180B" w:rsidRDefault="0001180B" w:rsidP="00F456AA">
      <w:pPr>
        <w:tabs>
          <w:tab w:val="left" w:pos="2460"/>
        </w:tabs>
      </w:pPr>
    </w:p>
    <w:p w:rsidR="00403EDC" w:rsidRDefault="00403EDC" w:rsidP="00403E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Центральное Управление </w:t>
      </w:r>
    </w:p>
    <w:p w:rsidR="00403EDC" w:rsidRDefault="00403EDC" w:rsidP="00403E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службы </w:t>
      </w:r>
    </w:p>
    <w:p w:rsidR="00403EDC" w:rsidRDefault="00403EDC" w:rsidP="00403E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экологическому, технологическому</w:t>
      </w:r>
    </w:p>
    <w:p w:rsidR="00403EDC" w:rsidRDefault="00403EDC" w:rsidP="00403E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атомному надзору</w:t>
      </w:r>
    </w:p>
    <w:p w:rsidR="00403EDC" w:rsidRDefault="00403EDC" w:rsidP="00403E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3EDC" w:rsidRDefault="00403EDC" w:rsidP="00403EDC">
      <w:pPr>
        <w:pStyle w:val="O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03EDC" w:rsidRDefault="00403EDC" w:rsidP="00403EDC">
      <w:pPr>
        <w:pStyle w:val="O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аттестации по вопросам промышленной безопасности, по вопросам</w:t>
      </w:r>
    </w:p>
    <w:p w:rsidR="00403EDC" w:rsidRDefault="00403EDC" w:rsidP="00403EDC">
      <w:pPr>
        <w:pStyle w:val="O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безопасности гидротехнических сооружений, безопасности</w:t>
      </w:r>
    </w:p>
    <w:p w:rsidR="00403EDC" w:rsidRDefault="00403EDC" w:rsidP="00403EDC">
      <w:pPr>
        <w:pStyle w:val="O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электроэнергетики</w:t>
      </w:r>
    </w:p>
    <w:p w:rsidR="00403EDC" w:rsidRDefault="00403EDC" w:rsidP="00403EDC">
      <w:pPr>
        <w:pStyle w:val="OEM"/>
        <w:rPr>
          <w:rFonts w:ascii="Times New Roman" w:hAnsi="Times New Roman" w:cs="Times New Roman"/>
          <w:b/>
        </w:rPr>
      </w:pPr>
    </w:p>
    <w:p w:rsidR="00403EDC" w:rsidRDefault="00403EDC" w:rsidP="00403EDC">
      <w:pPr>
        <w:pStyle w:val="O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Направляется на аттестацию:</w:t>
      </w:r>
    </w:p>
    <w:tbl>
      <w:tblPr>
        <w:tblStyle w:val="a8"/>
        <w:tblW w:w="10627" w:type="dxa"/>
        <w:tblLook w:val="04A0"/>
      </w:tblPr>
      <w:tblGrid>
        <w:gridCol w:w="519"/>
        <w:gridCol w:w="3162"/>
        <w:gridCol w:w="236"/>
        <w:gridCol w:w="236"/>
        <w:gridCol w:w="1035"/>
        <w:gridCol w:w="1842"/>
        <w:gridCol w:w="1560"/>
        <w:gridCol w:w="2037"/>
      </w:tblGrid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Телефон, факс, электронная почта организации (при наличии)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аттестации (первичная, периодическая, внеочередная)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rPr>
          <w:trHeight w:val="14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работника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Работник, ответственный за осуществление производственного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требований промышленной безопасности </w:t>
            </w:r>
          </w:p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организации, эксплуатирующей опасный производственный объект</w:t>
            </w:r>
          </w:p>
        </w:tc>
      </w:tr>
      <w:tr w:rsidR="00403EDC" w:rsidTr="00403EDC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Работник, являющийся членом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аттестационной комиссии организации, осуществляющей деятельность в области промышленной безопасности         </w:t>
            </w:r>
          </w:p>
        </w:tc>
      </w:tr>
      <w:tr w:rsidR="00403EDC" w:rsidTr="00403EDC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Работник, являющийся специалистом, осуществляющим авторский надзор в процессе строительства, реконструкции, капитального       </w:t>
            </w:r>
          </w:p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ремонта, технического перевооружения, консервации и ликвидации опасных производственных объектов         </w:t>
            </w:r>
          </w:p>
        </w:tc>
      </w:tr>
      <w:tr w:rsidR="00403EDC" w:rsidTr="00403EDC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403EDC" w:rsidTr="00403ED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pStyle w:val="OEM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P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Иная категория</w:t>
            </w:r>
          </w:p>
        </w:tc>
      </w:tr>
      <w:tr w:rsidR="00403EDC" w:rsidTr="00403ED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403EDC" w:rsidTr="00403EDC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Области аттестации  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DC" w:rsidRDefault="00403E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</w:tr>
      <w:tr w:rsidR="00403EDC" w:rsidTr="00403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EDC" w:rsidTr="00403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DC" w:rsidRDefault="00403EDC">
            <w:pPr>
              <w:widowControl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C" w:rsidRDefault="00403E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03EDC" w:rsidRDefault="00403EDC" w:rsidP="00403EDC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получения:</w:t>
      </w: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(отметить один из предложенных вариантов знаком "V")</w:t>
      </w: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 xml:space="preserve">в территориальном органе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почтовым отправлением</w:t>
      </w: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в электронной форме</w:t>
      </w: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</w:t>
      </w:r>
      <w:r>
        <w:t xml:space="preserve"> </w:t>
      </w:r>
      <w:r>
        <w:rPr>
          <w:rFonts w:ascii="Times New Roman" w:hAnsi="Times New Roman" w:cs="Times New Roman"/>
        </w:rPr>
        <w:t>Копия удостоверения о повышении квалификации в области промышленной безопасности на 1 листе.</w:t>
      </w:r>
    </w:p>
    <w:p w:rsidR="00403EDC" w:rsidRDefault="00403EDC" w:rsidP="00403ED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</w:t>
      </w:r>
      <w:r>
        <w:t xml:space="preserve"> </w:t>
      </w:r>
      <w:r>
        <w:rPr>
          <w:rFonts w:ascii="Times New Roman" w:hAnsi="Times New Roman" w:cs="Times New Roman"/>
        </w:rPr>
        <w:t>Согласие на обработку персональных данных работника на 1 листе.</w:t>
      </w:r>
    </w:p>
    <w:p w:rsidR="00403EDC" w:rsidRDefault="00403EDC" w:rsidP="00403EDC">
      <w:pPr>
        <w:rPr>
          <w:rFonts w:ascii="Times New Roman" w:hAnsi="Times New Roman" w:cs="Times New Roman"/>
        </w:rPr>
      </w:pPr>
    </w:p>
    <w:p w:rsidR="00403EDC" w:rsidRDefault="00403EDC" w:rsidP="00403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______________________________</w:t>
      </w:r>
    </w:p>
    <w:p w:rsidR="00403EDC" w:rsidRDefault="00403EDC" w:rsidP="00403EDC">
      <w:pPr>
        <w:rPr>
          <w:rFonts w:ascii="Times New Roman" w:hAnsi="Times New Roman" w:cs="Times New Roman"/>
          <w:color w:val="808080" w:themeColor="background1" w:themeShade="80"/>
          <w:vertAlign w:val="superscript"/>
        </w:rPr>
      </w:pPr>
      <w:r>
        <w:rPr>
          <w:rFonts w:ascii="Times New Roman" w:hAnsi="Times New Roman" w:cs="Times New Roman"/>
          <w:color w:val="808080" w:themeColor="background1" w:themeShade="80"/>
          <w:vertAlign w:val="superscript"/>
        </w:rPr>
        <w:t>Должность руководителя                                                                                              Подпись                                                                                                 Ф.И.О.</w:t>
      </w:r>
    </w:p>
    <w:p w:rsidR="00403EDC" w:rsidRDefault="00403EDC" w:rsidP="00403EDC">
      <w:pPr>
        <w:rPr>
          <w:rFonts w:ascii="Arial" w:hAnsi="Arial" w:cs="Arial"/>
        </w:rPr>
      </w:pPr>
    </w:p>
    <w:p w:rsidR="00403EDC" w:rsidRDefault="00403EDC" w:rsidP="00403EDC">
      <w:pPr>
        <w:widowControl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"____"______________20____г.   </w:t>
      </w:r>
      <w:r>
        <w:rPr>
          <w:rFonts w:ascii="Times New Roman" w:hAnsi="Times New Roman" w:cs="Times New Roman"/>
        </w:rPr>
        <w:br w:type="page"/>
      </w:r>
    </w:p>
    <w:sectPr w:rsidR="00403EDC" w:rsidSect="0001180B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D96"/>
    <w:rsid w:val="0001180B"/>
    <w:rsid w:val="000A615C"/>
    <w:rsid w:val="00290B69"/>
    <w:rsid w:val="00346B02"/>
    <w:rsid w:val="00403EDC"/>
    <w:rsid w:val="004D49DB"/>
    <w:rsid w:val="004F3D96"/>
    <w:rsid w:val="00716576"/>
    <w:rsid w:val="008110D3"/>
    <w:rsid w:val="0092095C"/>
    <w:rsid w:val="009F0A26"/>
    <w:rsid w:val="00B54A29"/>
    <w:rsid w:val="00C95FA0"/>
    <w:rsid w:val="00CB4DD7"/>
    <w:rsid w:val="00DF6DF1"/>
    <w:rsid w:val="00E25BAA"/>
    <w:rsid w:val="00E62FB0"/>
    <w:rsid w:val="00E77537"/>
    <w:rsid w:val="00ED1087"/>
    <w:rsid w:val="00F4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OEM">
    <w:name w:val="Нормальный (OEM)"/>
    <w:basedOn w:val="a"/>
    <w:next w:val="a"/>
    <w:uiPriority w:val="99"/>
    <w:rsid w:val="0001180B"/>
    <w:pPr>
      <w:autoSpaceDE w:val="0"/>
      <w:autoSpaceDN w:val="0"/>
      <w:adjustRightInd w:val="0"/>
    </w:pPr>
    <w:rPr>
      <w:rFonts w:eastAsiaTheme="minorEastAsia"/>
      <w:color w:val="auto"/>
      <w:sz w:val="20"/>
      <w:szCs w:val="20"/>
      <w:lang w:bidi="ar-SA"/>
    </w:rPr>
  </w:style>
  <w:style w:type="table" w:styleId="a8">
    <w:name w:val="Table Grid"/>
    <w:basedOn w:val="a1"/>
    <w:uiPriority w:val="39"/>
    <w:rsid w:val="0001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Svetlana</cp:lastModifiedBy>
  <cp:revision>18</cp:revision>
  <dcterms:created xsi:type="dcterms:W3CDTF">2021-06-28T08:22:00Z</dcterms:created>
  <dcterms:modified xsi:type="dcterms:W3CDTF">2021-06-30T13:26:00Z</dcterms:modified>
</cp:coreProperties>
</file>